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4E" w:rsidRPr="00CB7A4D" w:rsidRDefault="0073064E" w:rsidP="0073064E">
      <w:pPr>
        <w:ind w:left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iCs/>
        </w:rPr>
        <w:t>Załącznik</w:t>
      </w:r>
    </w:p>
    <w:p w:rsidR="0073064E" w:rsidRPr="00CB7A4D" w:rsidRDefault="0073064E" w:rsidP="0073064E">
      <w:pPr>
        <w:ind w:left="6096"/>
        <w:jc w:val="center"/>
        <w:rPr>
          <w:rFonts w:ascii="Times New Roman" w:hAnsi="Times New Roman" w:cs="Times New Roman"/>
        </w:rPr>
      </w:pPr>
      <w:r w:rsidRPr="00CB7A4D">
        <w:rPr>
          <w:rFonts w:ascii="Times New Roman" w:hAnsi="Times New Roman" w:cs="Times New Roman"/>
          <w:bCs/>
          <w:i/>
          <w:iCs/>
        </w:rPr>
        <w:t xml:space="preserve">do Zarządzenia Dyrektora Nr </w:t>
      </w:r>
      <w:r w:rsidR="00CE5DDA">
        <w:rPr>
          <w:rFonts w:ascii="Times New Roman" w:hAnsi="Times New Roman" w:cs="Times New Roman"/>
          <w:bCs/>
          <w:i/>
          <w:iCs/>
        </w:rPr>
        <w:t>20</w:t>
      </w:r>
      <w:bookmarkStart w:id="0" w:name="_GoBack"/>
      <w:bookmarkEnd w:id="0"/>
      <w:r>
        <w:rPr>
          <w:rFonts w:ascii="Times New Roman" w:hAnsi="Times New Roman" w:cs="Times New Roman"/>
          <w:bCs/>
          <w:i/>
          <w:iCs/>
        </w:rPr>
        <w:t>/202</w:t>
      </w:r>
      <w:r w:rsidR="00FE22AE">
        <w:rPr>
          <w:rFonts w:ascii="Times New Roman" w:hAnsi="Times New Roman" w:cs="Times New Roman"/>
          <w:bCs/>
          <w:i/>
          <w:iCs/>
        </w:rPr>
        <w:t>3</w:t>
      </w:r>
      <w:r w:rsidRPr="00CB7A4D">
        <w:rPr>
          <w:rFonts w:ascii="Times New Roman" w:hAnsi="Times New Roman" w:cs="Times New Roman"/>
          <w:bCs/>
          <w:i/>
          <w:iCs/>
        </w:rPr>
        <w:t>/202</w:t>
      </w:r>
      <w:r w:rsidR="00FE22AE">
        <w:rPr>
          <w:rFonts w:ascii="Times New Roman" w:hAnsi="Times New Roman" w:cs="Times New Roman"/>
          <w:bCs/>
          <w:i/>
          <w:iCs/>
        </w:rPr>
        <w:t>4</w:t>
      </w:r>
    </w:p>
    <w:p w:rsidR="0073064E" w:rsidRDefault="00FE22AE" w:rsidP="0073064E">
      <w:pPr>
        <w:ind w:left="6237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z dnia </w:t>
      </w:r>
      <w:r w:rsidR="001765EF">
        <w:rPr>
          <w:rFonts w:ascii="Times New Roman" w:hAnsi="Times New Roman" w:cs="Times New Roman"/>
          <w:bCs/>
          <w:i/>
          <w:iCs/>
        </w:rPr>
        <w:t>27</w:t>
      </w:r>
      <w:r w:rsidR="0073064E" w:rsidRPr="00CB7A4D">
        <w:rPr>
          <w:rFonts w:ascii="Times New Roman" w:hAnsi="Times New Roman" w:cs="Times New Roman"/>
          <w:bCs/>
          <w:i/>
          <w:iCs/>
        </w:rPr>
        <w:t xml:space="preserve"> </w:t>
      </w:r>
      <w:r w:rsidR="001765EF">
        <w:rPr>
          <w:rFonts w:ascii="Times New Roman" w:hAnsi="Times New Roman" w:cs="Times New Roman"/>
          <w:bCs/>
          <w:i/>
          <w:iCs/>
        </w:rPr>
        <w:t>marca</w:t>
      </w:r>
      <w:r w:rsidR="0073064E" w:rsidRPr="00CB7A4D">
        <w:rPr>
          <w:rFonts w:ascii="Times New Roman" w:hAnsi="Times New Roman" w:cs="Times New Roman"/>
          <w:bCs/>
          <w:i/>
          <w:iCs/>
        </w:rPr>
        <w:t xml:space="preserve"> 20</w:t>
      </w:r>
      <w:r>
        <w:rPr>
          <w:rFonts w:ascii="Times New Roman" w:hAnsi="Times New Roman" w:cs="Times New Roman"/>
          <w:bCs/>
          <w:i/>
          <w:iCs/>
        </w:rPr>
        <w:t>24</w:t>
      </w:r>
      <w:r w:rsidR="0073064E" w:rsidRPr="00CB7A4D">
        <w:rPr>
          <w:rFonts w:ascii="Times New Roman" w:hAnsi="Times New Roman" w:cs="Times New Roman"/>
          <w:bCs/>
          <w:i/>
          <w:iCs/>
        </w:rPr>
        <w:t xml:space="preserve"> r.</w:t>
      </w:r>
    </w:p>
    <w:p w:rsidR="003C764C" w:rsidRDefault="003C764C" w:rsidP="0073064E">
      <w:pPr>
        <w:ind w:left="6237"/>
        <w:jc w:val="center"/>
        <w:rPr>
          <w:rFonts w:ascii="Times New Roman" w:hAnsi="Times New Roman" w:cs="Times New Roman"/>
          <w:bCs/>
          <w:i/>
          <w:iCs/>
        </w:rPr>
      </w:pPr>
    </w:p>
    <w:p w:rsidR="0073064E" w:rsidRDefault="0073064E" w:rsidP="0073064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4A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TERMINY ZAPISÓW I SKŁADANIA DOKUMENTÓW</w:t>
      </w:r>
    </w:p>
    <w:p w:rsidR="0073064E" w:rsidRDefault="0073064E" w:rsidP="007306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34AF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</w:t>
      </w:r>
      <w:r w:rsidRPr="00566E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 ODDZIAŁU SPORTOWEGO</w:t>
      </w:r>
      <w:r w:rsidRPr="00C34AF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IV</w:t>
      </w:r>
      <w:r w:rsidRPr="00566E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KLASY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O PROFILACH:</w:t>
      </w:r>
    </w:p>
    <w:p w:rsidR="0073064E" w:rsidRDefault="0073064E" w:rsidP="007306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PIŁKA NOŻNA CHŁOPCÓW i PIŁKA SIATKOWA DZIEWCZĄT</w:t>
      </w:r>
    </w:p>
    <w:p w:rsidR="0073064E" w:rsidRDefault="0073064E" w:rsidP="0073064E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w</w:t>
      </w:r>
      <w:r w:rsidRPr="00C34A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SZKOLE PODSTAWOWEJ NR 4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im</w:t>
      </w:r>
      <w:r w:rsidRPr="00C34A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POLSKICH PODRÓŻNIKÓW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 </w:t>
      </w:r>
      <w:r w:rsidRPr="00C34A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IŁAWIE</w:t>
      </w:r>
    </w:p>
    <w:p w:rsidR="0073064E" w:rsidRPr="00C34AF6" w:rsidRDefault="003C764C" w:rsidP="007306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 </w:t>
      </w:r>
      <w:r w:rsidR="007306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ROK SZKOLNY 202</w:t>
      </w:r>
      <w:r w:rsidR="00FE22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4/2025</w:t>
      </w:r>
    </w:p>
    <w:p w:rsidR="0073064E" w:rsidRPr="00C34AF6" w:rsidRDefault="0073064E" w:rsidP="0073064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350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6022"/>
        <w:gridCol w:w="1913"/>
        <w:gridCol w:w="2056"/>
      </w:tblGrid>
      <w:tr w:rsidR="00407D83" w:rsidRPr="00C34AF6" w:rsidTr="00000997">
        <w:trPr>
          <w:trHeight w:val="936"/>
        </w:trPr>
        <w:tc>
          <w:tcPr>
            <w:tcW w:w="494" w:type="dxa"/>
            <w:shd w:val="clear" w:color="auto" w:fill="E7E6E6" w:themeFill="background2"/>
            <w:noWrap/>
            <w:vAlign w:val="center"/>
            <w:hideMark/>
          </w:tcPr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022" w:type="dxa"/>
            <w:shd w:val="clear" w:color="auto" w:fill="E7E6E6" w:themeFill="background2"/>
            <w:noWrap/>
            <w:vAlign w:val="center"/>
            <w:hideMark/>
          </w:tcPr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Rodzaj czynności</w:t>
            </w:r>
          </w:p>
        </w:tc>
        <w:tc>
          <w:tcPr>
            <w:tcW w:w="1913" w:type="dxa"/>
            <w:shd w:val="clear" w:color="auto" w:fill="E7E6E6" w:themeFill="background2"/>
            <w:vAlign w:val="center"/>
            <w:hideMark/>
          </w:tcPr>
          <w:p w:rsidR="00407D83" w:rsidRDefault="00407D83" w:rsidP="00407D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Termin</w:t>
            </w:r>
          </w:p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 postępowaniu rekrutacyjnym</w:t>
            </w:r>
          </w:p>
        </w:tc>
        <w:tc>
          <w:tcPr>
            <w:tcW w:w="2056" w:type="dxa"/>
            <w:shd w:val="clear" w:color="auto" w:fill="E7E6E6" w:themeFill="background2"/>
            <w:vAlign w:val="center"/>
            <w:hideMark/>
          </w:tcPr>
          <w:p w:rsidR="00407D83" w:rsidRDefault="00407D83" w:rsidP="00407D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Termin</w:t>
            </w:r>
          </w:p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 postępowaniu uzupełniającym</w:t>
            </w:r>
          </w:p>
        </w:tc>
      </w:tr>
      <w:tr w:rsidR="00407D83" w:rsidRPr="00C34AF6" w:rsidTr="00000997">
        <w:trPr>
          <w:trHeight w:val="324"/>
        </w:trPr>
        <w:tc>
          <w:tcPr>
            <w:tcW w:w="494" w:type="dxa"/>
            <w:shd w:val="clear" w:color="auto" w:fill="D0CECE" w:themeFill="background2" w:themeFillShade="E6"/>
            <w:noWrap/>
            <w:vAlign w:val="center"/>
            <w:hideMark/>
          </w:tcPr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22" w:type="dxa"/>
            <w:shd w:val="clear" w:color="auto" w:fill="D0CECE" w:themeFill="background2" w:themeFillShade="E6"/>
            <w:noWrap/>
            <w:vAlign w:val="bottom"/>
            <w:hideMark/>
          </w:tcPr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D0CECE" w:themeFill="background2" w:themeFillShade="E6"/>
            <w:noWrap/>
            <w:vAlign w:val="bottom"/>
            <w:hideMark/>
          </w:tcPr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6" w:type="dxa"/>
            <w:shd w:val="clear" w:color="auto" w:fill="D0CECE" w:themeFill="background2" w:themeFillShade="E6"/>
            <w:noWrap/>
            <w:vAlign w:val="bottom"/>
            <w:hideMark/>
          </w:tcPr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407D83" w:rsidRPr="00C34AF6" w:rsidTr="00000997">
        <w:trPr>
          <w:trHeight w:val="168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:rsidR="00407D83" w:rsidRPr="00C34AF6" w:rsidRDefault="00407D83" w:rsidP="00407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Podanie do publicznej wiadomości przez dyrektora szkoły podstawowej sportowej, szkoły podstawowej mistrzostwa sportowego lub szkoły podstawowej ogólnodostępnej 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oddziałem sportowym informacji o sporcie, w którym odbywa się szkolenie w danej szkole lub danym oddziale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19.04.2024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</w:t>
            </w:r>
          </w:p>
        </w:tc>
      </w:tr>
      <w:tr w:rsidR="006F0F9A" w:rsidRPr="00C34AF6" w:rsidTr="00000997">
        <w:trPr>
          <w:trHeight w:val="1411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6F0F9A" w:rsidRPr="00C34AF6" w:rsidRDefault="006F0F9A" w:rsidP="006F0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:rsidR="006F0F9A" w:rsidRPr="00C34AF6" w:rsidRDefault="006F0F9A" w:rsidP="006F0F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Złożenie zgłoszenia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przyjęcie 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oddziału sportowego klasy IV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uczniów klasy III uczęszczających do Szkoły Podstawowej Nr 4 im. Polskich Podróżników w Iławie 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6F0F9A" w:rsidRPr="00C34AF6" w:rsidRDefault="006F0F9A" w:rsidP="006F0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6.05 - 31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:rsidR="006F0F9A" w:rsidRPr="00C34AF6" w:rsidRDefault="006F0F9A" w:rsidP="006F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12.06 - 14</w:t>
            </w: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6F0F9A" w:rsidRPr="00C34AF6" w:rsidTr="00000997">
        <w:trPr>
          <w:trHeight w:val="1411"/>
        </w:trPr>
        <w:tc>
          <w:tcPr>
            <w:tcW w:w="494" w:type="dxa"/>
            <w:shd w:val="clear" w:color="auto" w:fill="auto"/>
            <w:noWrap/>
            <w:vAlign w:val="center"/>
          </w:tcPr>
          <w:p w:rsidR="006F0F9A" w:rsidRPr="00C34AF6" w:rsidRDefault="006F0F9A" w:rsidP="006F0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6F0F9A" w:rsidRPr="00C34AF6" w:rsidRDefault="006F0F9A" w:rsidP="006F0F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Złożenie wniosku o przyjęcie 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oddziału sportowego klasy IV uczniów klasy III uczęszczających do innych szkół podstawowych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  <w:noWrap/>
            <w:vAlign w:val="center"/>
          </w:tcPr>
          <w:p w:rsidR="006F0F9A" w:rsidRPr="00C34AF6" w:rsidRDefault="006F0F9A" w:rsidP="006F0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6.05 - 31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6F0F9A" w:rsidRPr="00C34AF6" w:rsidRDefault="006F0F9A" w:rsidP="006F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12.06 - 14</w:t>
            </w: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6F0F9A" w:rsidRPr="00C34AF6" w:rsidTr="00000997">
        <w:trPr>
          <w:trHeight w:val="1269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6F0F9A" w:rsidRPr="00C34AF6" w:rsidRDefault="006F0F9A" w:rsidP="006F0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:rsidR="006F0F9A" w:rsidRPr="00C34AF6" w:rsidRDefault="006F0F9A" w:rsidP="006F0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zgłoszeń i </w:t>
            </w: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>wniosków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 xml:space="preserve">przyjęcie 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oddziału sportowego klasy IV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6F0F9A" w:rsidRPr="00C34AF6" w:rsidRDefault="006F0F9A" w:rsidP="006F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4.06.2024</w:t>
            </w: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:rsidR="006F0F9A" w:rsidRPr="00C34AF6" w:rsidRDefault="006F0F9A" w:rsidP="006F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17.06.2023</w:t>
            </w: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F0F9A" w:rsidRPr="00C34AF6" w:rsidTr="00000997">
        <w:trPr>
          <w:trHeight w:val="1118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6F0F9A" w:rsidRPr="00C34AF6" w:rsidRDefault="006F0F9A" w:rsidP="006F0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:rsidR="006F0F9A" w:rsidRPr="00C34AF6" w:rsidRDefault="006F0F9A" w:rsidP="006F0F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Podanie do publicznej wiadomości przez komisję rekrutacyjną listy kandydatów zakwalifikowanych 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kandydatów niezakwalifikowanych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6F0F9A" w:rsidRDefault="006F0F9A" w:rsidP="006F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6.06.2024</w:t>
            </w: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6F0F9A" w:rsidRPr="00C34AF6" w:rsidRDefault="006F0F9A" w:rsidP="006F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15.00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:rsidR="006F0F9A" w:rsidRDefault="006F0F9A" w:rsidP="006F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6F0F9A" w:rsidRPr="00C34AF6" w:rsidRDefault="006F0F9A" w:rsidP="006F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13.00</w:t>
            </w:r>
          </w:p>
        </w:tc>
      </w:tr>
      <w:tr w:rsidR="00407D83" w:rsidRPr="00C34AF6" w:rsidTr="00000997">
        <w:trPr>
          <w:trHeight w:val="1080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407D83" w:rsidRPr="00C34AF6" w:rsidRDefault="00000997" w:rsidP="00407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:rsidR="00407D83" w:rsidRPr="00C34AF6" w:rsidRDefault="00407D83" w:rsidP="00407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407D83" w:rsidRDefault="00E82EB4" w:rsidP="0040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7D83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D83" w:rsidRPr="00C34A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13.00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:rsidR="00407D83" w:rsidRDefault="00E82EB4" w:rsidP="0040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D83">
              <w:rPr>
                <w:rFonts w:ascii="Times New Roman" w:hAnsi="Times New Roman" w:cs="Times New Roman"/>
                <w:sz w:val="24"/>
                <w:szCs w:val="24"/>
              </w:rPr>
              <w:t>9.06.202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D83" w:rsidRPr="00C34A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13.00</w:t>
            </w:r>
          </w:p>
        </w:tc>
      </w:tr>
      <w:tr w:rsidR="00407D83" w:rsidRPr="00C34AF6" w:rsidTr="00000997">
        <w:trPr>
          <w:trHeight w:val="62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407D83" w:rsidRPr="00C34AF6" w:rsidRDefault="00000997" w:rsidP="00407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:rsidR="00407D83" w:rsidRPr="00C34AF6" w:rsidRDefault="00407D83" w:rsidP="00407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Przeprowadzenie prób</w:t>
            </w:r>
            <w:r w:rsidR="00965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spr</w:t>
            </w:r>
            <w:r w:rsidR="00000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awności fizycznej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uzgodniony z rodzicami przyjętych kandydatów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uzgodniony z rodzicami przyjętych kandydatów</w:t>
            </w:r>
          </w:p>
        </w:tc>
      </w:tr>
    </w:tbl>
    <w:p w:rsidR="00CD7F5E" w:rsidRDefault="00CD7F5E"/>
    <w:sectPr w:rsidR="00CD7F5E" w:rsidSect="00842229">
      <w:pgSz w:w="11906" w:h="16838"/>
      <w:pgMar w:top="567" w:right="991" w:bottom="1276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4E"/>
    <w:rsid w:val="00000997"/>
    <w:rsid w:val="001765EF"/>
    <w:rsid w:val="00211A4A"/>
    <w:rsid w:val="00301A0C"/>
    <w:rsid w:val="003C764C"/>
    <w:rsid w:val="00407D83"/>
    <w:rsid w:val="006F0F9A"/>
    <w:rsid w:val="0073064E"/>
    <w:rsid w:val="00904AF3"/>
    <w:rsid w:val="00965B32"/>
    <w:rsid w:val="00CD2A8B"/>
    <w:rsid w:val="00CD7F5E"/>
    <w:rsid w:val="00CE5DDA"/>
    <w:rsid w:val="00E82EB4"/>
    <w:rsid w:val="00FD65F2"/>
    <w:rsid w:val="00FE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473F"/>
  <w15:chartTrackingRefBased/>
  <w15:docId w15:val="{087942AC-0C46-44C4-955B-7BF1AC4A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7</cp:revision>
  <dcterms:created xsi:type="dcterms:W3CDTF">2024-02-16T08:12:00Z</dcterms:created>
  <dcterms:modified xsi:type="dcterms:W3CDTF">2024-04-04T07:23:00Z</dcterms:modified>
</cp:coreProperties>
</file>